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2"/>
  <w:body>
    <w:p w:rsidR="00A7103E" w:rsidRPr="00902E23" w:rsidRDefault="00902E23" w:rsidP="00B327AB">
      <w:pPr>
        <w:jc w:val="center"/>
        <w:rPr>
          <w:rFonts w:ascii="Broadway" w:hAnsi="Broadway"/>
          <w:color w:val="FFC000"/>
          <w:sz w:val="48"/>
          <w:szCs w:val="48"/>
          <w:u w:val="single"/>
        </w:rPr>
      </w:pPr>
      <w:r w:rsidRPr="00902E23"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39CA4D96">
            <wp:simplePos x="0" y="0"/>
            <wp:positionH relativeFrom="margin">
              <wp:posOffset>227330</wp:posOffset>
            </wp:positionH>
            <wp:positionV relativeFrom="paragraph">
              <wp:posOffset>0</wp:posOffset>
            </wp:positionV>
            <wp:extent cx="800100" cy="1602740"/>
            <wp:effectExtent l="0" t="0" r="0" b="0"/>
            <wp:wrapSquare wrapText="bothSides"/>
            <wp:docPr id="1" name="Afbeelding 1" descr="Decoratie Winkel Etalage Sterren Kerstballen Goud 120x220cm 1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oratie Winkel Etalage Sterren Kerstballen Goud 120x220cm 1s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2E23">
        <w:rPr>
          <w:noProof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 wp14:anchorId="2C46FCC2">
            <wp:simplePos x="0" y="0"/>
            <wp:positionH relativeFrom="column">
              <wp:posOffset>5386705</wp:posOffset>
            </wp:positionH>
            <wp:positionV relativeFrom="paragraph">
              <wp:posOffset>0</wp:posOffset>
            </wp:positionV>
            <wp:extent cx="872490" cy="1747520"/>
            <wp:effectExtent l="0" t="0" r="3810" b="5080"/>
            <wp:wrapSquare wrapText="bothSides"/>
            <wp:docPr id="2" name="Afbeelding 2" descr="Decoratie Winkel Etalage Sterren Kerstballen Goud 120x220cm 1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oratie Winkel Etalage Sterren Kerstballen Goud 120x220cm 1s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7AB" w:rsidRPr="00902E23">
        <w:rPr>
          <w:rFonts w:ascii="Broadway" w:hAnsi="Broadway"/>
          <w:color w:val="FFC000"/>
          <w:sz w:val="48"/>
          <w:szCs w:val="48"/>
          <w:u w:val="single"/>
        </w:rPr>
        <w:t>KERSTMENU 202</w:t>
      </w:r>
      <w:r w:rsidR="0064256A">
        <w:rPr>
          <w:rFonts w:ascii="Broadway" w:hAnsi="Broadway"/>
          <w:color w:val="FFC000"/>
          <w:sz w:val="48"/>
          <w:szCs w:val="48"/>
          <w:u w:val="single"/>
        </w:rPr>
        <w:t>4</w:t>
      </w:r>
      <w:bookmarkStart w:id="0" w:name="_GoBack"/>
      <w:bookmarkEnd w:id="0"/>
    </w:p>
    <w:p w:rsidR="00B327AB" w:rsidRDefault="00B327AB" w:rsidP="00902E23">
      <w:pPr>
        <w:rPr>
          <w:rFonts w:ascii="Broadway" w:hAnsi="Broadway"/>
          <w:color w:val="FFC000"/>
          <w:sz w:val="48"/>
          <w:szCs w:val="48"/>
        </w:rPr>
      </w:pP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  <w:r>
        <w:rPr>
          <w:rFonts w:ascii="Broadway" w:hAnsi="Broadway"/>
          <w:color w:val="FFC000"/>
          <w:sz w:val="48"/>
          <w:szCs w:val="48"/>
        </w:rPr>
        <w:t>AMUSE</w:t>
      </w:r>
    </w:p>
    <w:p w:rsidR="00B327AB" w:rsidRPr="00B327AB" w:rsidRDefault="00B327AB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 w:rsidRPr="00B327AB">
        <w:rPr>
          <w:rFonts w:cstheme="minorHAnsi"/>
          <w:color w:val="FFFFFF" w:themeColor="background1"/>
          <w:sz w:val="32"/>
          <w:szCs w:val="32"/>
        </w:rPr>
        <w:t>HAPJE MET BRIE,NOTEN, COMPOTE &amp; PARMAHAM</w:t>
      </w: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  <w:r>
        <w:rPr>
          <w:rFonts w:ascii="Broadway" w:hAnsi="Broadway"/>
          <w:color w:val="FFC000"/>
          <w:sz w:val="48"/>
          <w:szCs w:val="48"/>
        </w:rPr>
        <w:t>VOORGERECHT</w:t>
      </w:r>
    </w:p>
    <w:p w:rsidR="00B327AB" w:rsidRPr="00B327AB" w:rsidRDefault="00B327AB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 w:rsidRPr="00B327AB">
        <w:rPr>
          <w:rFonts w:cstheme="minorHAnsi"/>
          <w:color w:val="FFFFFF" w:themeColor="background1"/>
          <w:sz w:val="32"/>
          <w:szCs w:val="32"/>
        </w:rPr>
        <w:t>KIPCOCKTAIL MEET MANDARIJNTJES &amp; KERRIEMAYONAISE</w:t>
      </w:r>
    </w:p>
    <w:p w:rsidR="00B327AB" w:rsidRPr="00B327AB" w:rsidRDefault="00B327AB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 w:rsidRPr="00B327AB">
        <w:rPr>
          <w:rFonts w:cstheme="minorHAnsi"/>
          <w:color w:val="FFFFFF" w:themeColor="background1"/>
          <w:sz w:val="32"/>
          <w:szCs w:val="32"/>
        </w:rPr>
        <w:t>WRAPJE GEVULD MET  GRAVED LAX &amp; PESTOMAYONAISE</w:t>
      </w:r>
    </w:p>
    <w:p w:rsidR="00B327AB" w:rsidRPr="00B327AB" w:rsidRDefault="00B327AB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 w:rsidRPr="00B327AB">
        <w:rPr>
          <w:rFonts w:cstheme="minorHAnsi"/>
          <w:color w:val="FFFFFF" w:themeColor="background1"/>
          <w:sz w:val="32"/>
          <w:szCs w:val="32"/>
        </w:rPr>
        <w:t>POKEBOWL MET CARPACCIO, CASHEWNOTEN, PARMEZAANSE KAAS &amp; TRUFFELMAYONAISE</w:t>
      </w: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  <w:r>
        <w:rPr>
          <w:rFonts w:ascii="Broadway" w:hAnsi="Broadway"/>
          <w:color w:val="FFC000"/>
          <w:sz w:val="48"/>
          <w:szCs w:val="48"/>
        </w:rPr>
        <w:t>SOEPIE</w:t>
      </w:r>
    </w:p>
    <w:p w:rsidR="00B327AB" w:rsidRPr="00B327AB" w:rsidRDefault="00B327AB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 w:rsidRPr="00B327AB">
        <w:rPr>
          <w:rFonts w:cstheme="minorHAnsi"/>
          <w:color w:val="FFFFFF" w:themeColor="background1"/>
          <w:sz w:val="32"/>
          <w:szCs w:val="32"/>
        </w:rPr>
        <w:t>RUNDERBOUILLON MET BALLETJES &amp; BLOEMKOOL</w:t>
      </w:r>
    </w:p>
    <w:p w:rsidR="00B327AB" w:rsidRPr="00B327AB" w:rsidRDefault="00B327AB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 w:rsidRPr="00B327AB">
        <w:rPr>
          <w:rFonts w:cstheme="minorHAnsi"/>
          <w:color w:val="FFFFFF" w:themeColor="background1"/>
          <w:sz w:val="32"/>
          <w:szCs w:val="32"/>
        </w:rPr>
        <w:t>GESERVEERD MET BREEKBROOD &amp; KRUIDENBOTER</w:t>
      </w: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  <w:r>
        <w:rPr>
          <w:rFonts w:ascii="Broadway" w:hAnsi="Broadway"/>
          <w:color w:val="FFC000"/>
          <w:sz w:val="48"/>
          <w:szCs w:val="48"/>
        </w:rPr>
        <w:t>HOOFDGERECHT</w:t>
      </w:r>
    </w:p>
    <w:p w:rsidR="00B327AB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BEENHAM IN HONINGMOSTERDSAUS</w:t>
      </w:r>
    </w:p>
    <w:p w:rsid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KALKOENHAAS IN RODE WIJNSAUS</w:t>
      </w:r>
    </w:p>
    <w:p w:rsid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POMMES DUCHESSE</w:t>
      </w:r>
    </w:p>
    <w:p w:rsid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RODE KOOL MET KANEEL &amp; APPELTJES</w:t>
      </w:r>
    </w:p>
    <w:p w:rsidR="00902E23" w:rsidRPr="00B327AB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GEMARINEERDE WORTELTJES</w:t>
      </w: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  <w:r>
        <w:rPr>
          <w:rFonts w:ascii="Broadway" w:hAnsi="Broadway"/>
          <w:color w:val="FFC000"/>
          <w:sz w:val="48"/>
          <w:szCs w:val="48"/>
        </w:rPr>
        <w:t>DESSERT</w:t>
      </w:r>
    </w:p>
    <w:p w:rsid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CHOCOLADE MOUSSE</w:t>
      </w:r>
    </w:p>
    <w:p w:rsid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COOCKIE TRIFLE</w:t>
      </w:r>
    </w:p>
    <w:p w:rsid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WITTE CHOCOLADE CHEESECAKE MET STROOPWAFEL</w:t>
      </w:r>
    </w:p>
    <w:p w:rsidR="00902E23" w:rsidRP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noProof/>
          <w:color w:val="FFFFFF" w:themeColor="background1"/>
          <w:sz w:val="32"/>
          <w:szCs w:val="32"/>
        </w:rPr>
        <w:drawing>
          <wp:inline distT="0" distB="0" distL="0" distR="0">
            <wp:extent cx="6967271" cy="92200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ld-3065486_960_7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266" cy="93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E23" w:rsidRPr="00902E23" w:rsidSect="00902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AB"/>
    <w:rsid w:val="00591BB0"/>
    <w:rsid w:val="0064256A"/>
    <w:rsid w:val="00902E23"/>
    <w:rsid w:val="00A7103E"/>
    <w:rsid w:val="00B3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9322"/>
  <w15:chartTrackingRefBased/>
  <w15:docId w15:val="{5F706303-F3CD-4F65-94E6-5F4FBD04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nl/goud-confetti-gouden-decoratie-30654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</dc:creator>
  <cp:keywords/>
  <dc:description/>
  <cp:lastModifiedBy>Peeters</cp:lastModifiedBy>
  <cp:revision>2</cp:revision>
  <dcterms:created xsi:type="dcterms:W3CDTF">2024-10-16T13:30:00Z</dcterms:created>
  <dcterms:modified xsi:type="dcterms:W3CDTF">2024-10-16T13:30:00Z</dcterms:modified>
</cp:coreProperties>
</file>